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4CD" w:rsidRDefault="000044CD" w:rsidP="000044CD">
      <w:pPr>
        <w:spacing w:after="0" w:line="240" w:lineRule="atLeast"/>
        <w:jc w:val="center"/>
        <w:rPr>
          <w:rFonts w:ascii="Times New Roman" w:hAnsi="Times New Roman" w:cs="Times New Roman"/>
          <w:sz w:val="24"/>
          <w:szCs w:val="24"/>
        </w:rPr>
      </w:pPr>
      <w:r w:rsidRPr="00F127EC">
        <w:rPr>
          <w:rFonts w:ascii="Times New Roman" w:hAnsi="Times New Roman" w:cs="Times New Roman"/>
          <w:sz w:val="24"/>
          <w:szCs w:val="24"/>
        </w:rPr>
        <w:t>G 34 Piccoli amici di Gesù 7</w:t>
      </w:r>
    </w:p>
    <w:p w:rsidR="000044CD" w:rsidRDefault="000044CD" w:rsidP="000044CD">
      <w:pPr>
        <w:spacing w:after="0" w:line="240" w:lineRule="atLeast"/>
        <w:jc w:val="center"/>
        <w:rPr>
          <w:rFonts w:ascii="Times New Roman" w:hAnsi="Times New Roman" w:cs="Times New Roman"/>
          <w:sz w:val="24"/>
          <w:szCs w:val="24"/>
        </w:rPr>
      </w:pPr>
    </w:p>
    <w:p w:rsidR="000044CD" w:rsidRDefault="000044CD" w:rsidP="000044CD">
      <w:pPr>
        <w:spacing w:after="0" w:line="240" w:lineRule="atLeast"/>
        <w:jc w:val="center"/>
        <w:rPr>
          <w:rFonts w:ascii="Times New Roman" w:hAnsi="Times New Roman" w:cs="Times New Roman"/>
          <w:sz w:val="24"/>
          <w:szCs w:val="24"/>
        </w:rPr>
      </w:pPr>
    </w:p>
    <w:p w:rsidR="000044CD" w:rsidRDefault="000044CD" w:rsidP="000044CD">
      <w:pPr>
        <w:spacing w:after="0" w:line="240" w:lineRule="atLeast"/>
        <w:jc w:val="center"/>
        <w:rPr>
          <w:rFonts w:ascii="Times New Roman" w:hAnsi="Times New Roman" w:cs="Times New Roman"/>
          <w:sz w:val="24"/>
          <w:szCs w:val="24"/>
        </w:rPr>
      </w:pPr>
    </w:p>
    <w:p w:rsidR="000044CD" w:rsidRDefault="000044CD" w:rsidP="000044CD">
      <w:pPr>
        <w:spacing w:after="0" w:line="240" w:lineRule="atLeast"/>
        <w:jc w:val="center"/>
        <w:rPr>
          <w:rFonts w:ascii="Times New Roman" w:hAnsi="Times New Roman" w:cs="Times New Roman"/>
          <w:sz w:val="24"/>
          <w:szCs w:val="24"/>
        </w:rPr>
      </w:pPr>
    </w:p>
    <w:p w:rsidR="000044CD" w:rsidRDefault="000044CD" w:rsidP="000044CD">
      <w:pPr>
        <w:spacing w:after="0" w:line="240" w:lineRule="atLeast"/>
        <w:jc w:val="center"/>
        <w:rPr>
          <w:rFonts w:ascii="Times New Roman" w:hAnsi="Times New Roman" w:cs="Times New Roman"/>
          <w:sz w:val="24"/>
          <w:szCs w:val="24"/>
        </w:rPr>
      </w:pPr>
    </w:p>
    <w:p w:rsidR="000044CD" w:rsidRDefault="000044CD" w:rsidP="000044CD">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VERIFICA QUOTIDIANA DEL PICCOLO RAGGIO</w:t>
      </w:r>
    </w:p>
    <w:p w:rsidR="000044CD" w:rsidRPr="000044CD" w:rsidRDefault="000044CD" w:rsidP="000044CD">
      <w:pPr>
        <w:spacing w:after="0" w:line="240" w:lineRule="atLeast"/>
        <w:jc w:val="center"/>
        <w:rPr>
          <w:rFonts w:ascii="Times New Roman" w:hAnsi="Times New Roman" w:cs="Times New Roman"/>
          <w:b/>
          <w:sz w:val="16"/>
          <w:szCs w:val="16"/>
        </w:rPr>
      </w:pPr>
    </w:p>
    <w:p w:rsidR="000044CD" w:rsidRDefault="000044CD" w:rsidP="000044C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Piccolo raggio, tu hai preso nota della tua “carta di identità”. sai che sei un piccolo raggio della luce di Gesù Amore Misericordioso.</w:t>
      </w:r>
    </w:p>
    <w:p w:rsidR="000044CD" w:rsidRDefault="000044CD" w:rsidP="000044C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Forse hai anche capito che sei una luce riflessa, perché la vera Luce è Gesù, ma tu puoi far brillare la Sua luce quando la catturi e poi la proietti lontano.</w:t>
      </w:r>
    </w:p>
    <w:p w:rsidR="000044CD" w:rsidRDefault="000044CD" w:rsidP="000044C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Hai mai fatto questo gioco? Te lo insegno:</w:t>
      </w:r>
    </w:p>
    <w:p w:rsidR="000044CD" w:rsidRDefault="000044CD" w:rsidP="000044CD">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60288" behindDoc="0" locked="0" layoutInCell="1" allowOverlap="1">
            <wp:simplePos x="0" y="0"/>
            <wp:positionH relativeFrom="column">
              <wp:posOffset>32385</wp:posOffset>
            </wp:positionH>
            <wp:positionV relativeFrom="paragraph">
              <wp:posOffset>98425</wp:posOffset>
            </wp:positionV>
            <wp:extent cx="2857500" cy="1609725"/>
            <wp:effectExtent l="19050" t="0" r="0" b="0"/>
            <wp:wrapSquare wrapText="bothSides"/>
            <wp:docPr id="7" name="Immagine 1" descr="Risultati immagini per specchietto per catturare la luce del s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specchietto per catturare la luce del sole:"/>
                    <pic:cNvPicPr>
                      <a:picLocks noChangeAspect="1" noChangeArrowheads="1"/>
                    </pic:cNvPicPr>
                  </pic:nvPicPr>
                  <pic:blipFill>
                    <a:blip r:embed="rId5" cstate="print"/>
                    <a:srcRect/>
                    <a:stretch>
                      <a:fillRect/>
                    </a:stretch>
                  </pic:blipFill>
                  <pic:spPr bwMode="auto">
                    <a:xfrm>
                      <a:off x="0" y="0"/>
                      <a:ext cx="2857500" cy="1609725"/>
                    </a:xfrm>
                    <a:prstGeom prst="rect">
                      <a:avLst/>
                    </a:prstGeom>
                    <a:noFill/>
                    <a:ln w="9525">
                      <a:noFill/>
                      <a:miter lim="800000"/>
                      <a:headEnd/>
                      <a:tailEnd/>
                    </a:ln>
                  </pic:spPr>
                </pic:pic>
              </a:graphicData>
            </a:graphic>
          </wp:anchor>
        </w:drawing>
      </w:r>
    </w:p>
    <w:p w:rsidR="000044CD" w:rsidRDefault="000044CD" w:rsidP="000044CD">
      <w:pPr>
        <w:pStyle w:val="Paragrafoelenco"/>
        <w:numPr>
          <w:ilvl w:val="0"/>
          <w:numId w:val="2"/>
        </w:numPr>
        <w:spacing w:after="0" w:line="240" w:lineRule="atLeast"/>
        <w:ind w:left="0" w:firstLine="0"/>
        <w:jc w:val="both"/>
        <w:rPr>
          <w:rFonts w:ascii="Times New Roman" w:hAnsi="Times New Roman" w:cs="Times New Roman"/>
          <w:sz w:val="24"/>
          <w:szCs w:val="24"/>
        </w:rPr>
      </w:pPr>
      <w:r>
        <w:rPr>
          <w:rFonts w:ascii="Times New Roman" w:hAnsi="Times New Roman" w:cs="Times New Roman"/>
          <w:sz w:val="24"/>
          <w:szCs w:val="24"/>
        </w:rPr>
        <w:t>Prendi uno specchietto,</w:t>
      </w:r>
    </w:p>
    <w:p w:rsidR="000044CD" w:rsidRDefault="000044CD" w:rsidP="000044CD">
      <w:pPr>
        <w:pStyle w:val="Paragrafoelenco"/>
        <w:numPr>
          <w:ilvl w:val="0"/>
          <w:numId w:val="2"/>
        </w:numPr>
        <w:spacing w:after="0" w:line="240" w:lineRule="atLeast"/>
        <w:ind w:left="0" w:firstLine="0"/>
        <w:jc w:val="both"/>
        <w:rPr>
          <w:rFonts w:ascii="Times New Roman" w:hAnsi="Times New Roman" w:cs="Times New Roman"/>
          <w:sz w:val="24"/>
          <w:szCs w:val="24"/>
        </w:rPr>
      </w:pPr>
      <w:r>
        <w:rPr>
          <w:rFonts w:ascii="Times New Roman" w:hAnsi="Times New Roman" w:cs="Times New Roman"/>
          <w:sz w:val="24"/>
          <w:szCs w:val="24"/>
        </w:rPr>
        <w:t>Orientalo verso una sorgente di luce per</w:t>
      </w:r>
    </w:p>
    <w:p w:rsidR="000044CD" w:rsidRPr="003B205F" w:rsidRDefault="000044CD" w:rsidP="000044CD">
      <w:pPr>
        <w:spacing w:after="0" w:line="240" w:lineRule="atLeast"/>
        <w:ind w:firstLine="708"/>
        <w:jc w:val="both"/>
        <w:rPr>
          <w:rFonts w:ascii="Times New Roman" w:hAnsi="Times New Roman" w:cs="Times New Roman"/>
          <w:sz w:val="24"/>
          <w:szCs w:val="24"/>
        </w:rPr>
      </w:pPr>
      <w:r w:rsidRPr="003B205F">
        <w:rPr>
          <w:rFonts w:ascii="Times New Roman" w:hAnsi="Times New Roman" w:cs="Times New Roman"/>
          <w:sz w:val="24"/>
          <w:szCs w:val="24"/>
        </w:rPr>
        <w:t>catturare il suo raggio,</w:t>
      </w:r>
    </w:p>
    <w:p w:rsidR="000044CD" w:rsidRDefault="000044CD" w:rsidP="000044CD">
      <w:pPr>
        <w:pStyle w:val="Paragrafoelenco"/>
        <w:numPr>
          <w:ilvl w:val="0"/>
          <w:numId w:val="2"/>
        </w:numPr>
        <w:spacing w:after="0" w:line="240" w:lineRule="atLeast"/>
        <w:ind w:left="0" w:firstLine="0"/>
        <w:jc w:val="both"/>
        <w:rPr>
          <w:rFonts w:ascii="Times New Roman" w:hAnsi="Times New Roman" w:cs="Times New Roman"/>
          <w:sz w:val="24"/>
          <w:szCs w:val="24"/>
        </w:rPr>
      </w:pPr>
      <w:r>
        <w:rPr>
          <w:rFonts w:ascii="Times New Roman" w:hAnsi="Times New Roman" w:cs="Times New Roman"/>
          <w:sz w:val="24"/>
          <w:szCs w:val="24"/>
        </w:rPr>
        <w:t>Poi, sempre rimanendo sotto la luce,</w:t>
      </w:r>
    </w:p>
    <w:p w:rsidR="000044CD" w:rsidRDefault="000044CD" w:rsidP="000044CD">
      <w:pPr>
        <w:spacing w:after="0" w:line="240" w:lineRule="atLeast"/>
        <w:ind w:left="708" w:firstLine="708"/>
        <w:jc w:val="both"/>
        <w:rPr>
          <w:rFonts w:ascii="Times New Roman" w:hAnsi="Times New Roman" w:cs="Times New Roman"/>
          <w:sz w:val="24"/>
          <w:szCs w:val="24"/>
        </w:rPr>
      </w:pPr>
      <w:r w:rsidRPr="003B205F">
        <w:rPr>
          <w:rFonts w:ascii="Times New Roman" w:hAnsi="Times New Roman" w:cs="Times New Roman"/>
          <w:sz w:val="24"/>
          <w:szCs w:val="24"/>
        </w:rPr>
        <w:t>orienta il tuo specchietto verso il punto che</w:t>
      </w:r>
    </w:p>
    <w:p w:rsidR="000044CD" w:rsidRPr="003B205F" w:rsidRDefault="000044CD" w:rsidP="000044CD">
      <w:pPr>
        <w:spacing w:after="0" w:line="240" w:lineRule="atLeast"/>
        <w:ind w:left="708" w:firstLine="708"/>
        <w:jc w:val="both"/>
        <w:rPr>
          <w:rFonts w:ascii="Times New Roman" w:hAnsi="Times New Roman" w:cs="Times New Roman"/>
          <w:sz w:val="24"/>
          <w:szCs w:val="24"/>
        </w:rPr>
      </w:pPr>
      <w:r w:rsidRPr="003B205F">
        <w:rPr>
          <w:rFonts w:ascii="Times New Roman" w:hAnsi="Times New Roman" w:cs="Times New Roman"/>
          <w:sz w:val="24"/>
          <w:szCs w:val="24"/>
        </w:rPr>
        <w:t>vuoi illuminare,</w:t>
      </w:r>
    </w:p>
    <w:p w:rsidR="000044CD" w:rsidRDefault="000044CD" w:rsidP="000044CD">
      <w:pPr>
        <w:pStyle w:val="Paragrafoelenco"/>
        <w:numPr>
          <w:ilvl w:val="0"/>
          <w:numId w:val="2"/>
        </w:numPr>
        <w:spacing w:after="0" w:line="240" w:lineRule="atLeast"/>
        <w:ind w:left="0" w:firstLine="0"/>
        <w:jc w:val="both"/>
        <w:rPr>
          <w:rFonts w:ascii="Times New Roman" w:hAnsi="Times New Roman" w:cs="Times New Roman"/>
          <w:sz w:val="24"/>
          <w:szCs w:val="24"/>
        </w:rPr>
      </w:pPr>
      <w:r>
        <w:rPr>
          <w:rFonts w:ascii="Times New Roman" w:hAnsi="Times New Roman" w:cs="Times New Roman"/>
          <w:sz w:val="24"/>
          <w:szCs w:val="24"/>
        </w:rPr>
        <w:t>Chi riceverà la tua luce si volgerà</w:t>
      </w:r>
    </w:p>
    <w:p w:rsidR="000044CD" w:rsidRPr="003B205F" w:rsidRDefault="000044CD" w:rsidP="000044CD">
      <w:pPr>
        <w:spacing w:after="0" w:line="240" w:lineRule="atLeast"/>
        <w:ind w:firstLine="708"/>
        <w:jc w:val="both"/>
        <w:rPr>
          <w:rFonts w:ascii="Times New Roman" w:hAnsi="Times New Roman" w:cs="Times New Roman"/>
          <w:sz w:val="24"/>
          <w:szCs w:val="24"/>
        </w:rPr>
      </w:pPr>
      <w:r w:rsidRPr="003B205F">
        <w:rPr>
          <w:rFonts w:ascii="Times New Roman" w:hAnsi="Times New Roman" w:cs="Times New Roman"/>
          <w:sz w:val="24"/>
          <w:szCs w:val="24"/>
        </w:rPr>
        <w:t>curioso verso il punto da cui proviene.</w:t>
      </w:r>
    </w:p>
    <w:p w:rsidR="000044CD" w:rsidRDefault="000044CD" w:rsidP="000044CD">
      <w:pPr>
        <w:spacing w:after="0" w:line="240" w:lineRule="atLeast"/>
        <w:jc w:val="both"/>
        <w:rPr>
          <w:rFonts w:ascii="Times New Roman" w:hAnsi="Times New Roman" w:cs="Times New Roman"/>
          <w:sz w:val="24"/>
          <w:szCs w:val="24"/>
        </w:rPr>
      </w:pPr>
    </w:p>
    <w:p w:rsidR="000044CD" w:rsidRDefault="000044CD" w:rsidP="000044C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Questo è un gioco. Ora passiamo alla tua realtà di “Piccolo raggio”.</w:t>
      </w:r>
    </w:p>
    <w:p w:rsidR="000044CD" w:rsidRDefault="000044CD" w:rsidP="000044C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Tu mi hai detto che non sei un piccolo raggio di sole, ma un piccolo raggio dell’Amore Misericordioso di Gesù.</w:t>
      </w:r>
    </w:p>
    <w:p w:rsidR="000044CD" w:rsidRDefault="000044CD" w:rsidP="000044C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Fai attenzione:</w:t>
      </w:r>
    </w:p>
    <w:p w:rsidR="000044CD" w:rsidRDefault="005B227F" w:rsidP="000044CD">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64384" behindDoc="0" locked="0" layoutInCell="1" allowOverlap="1">
            <wp:simplePos x="0" y="0"/>
            <wp:positionH relativeFrom="column">
              <wp:posOffset>1834515</wp:posOffset>
            </wp:positionH>
            <wp:positionV relativeFrom="paragraph">
              <wp:posOffset>-1270</wp:posOffset>
            </wp:positionV>
            <wp:extent cx="2370455" cy="1776730"/>
            <wp:effectExtent l="19050" t="0" r="0" b="0"/>
            <wp:wrapSquare wrapText="bothSides"/>
            <wp:docPr id="2" name="Immagine 2" descr="C:\Users\rifugio\AppData\Local\Microsoft\Windows\INetCache\Content.Outlook\BQAPWWQB\riflesso di gesù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ifugio\AppData\Local\Microsoft\Windows\INetCache\Content.Outlook\BQAPWWQB\riflesso di gesù 2.jpg"/>
                    <pic:cNvPicPr>
                      <a:picLocks noChangeAspect="1" noChangeArrowheads="1"/>
                    </pic:cNvPicPr>
                  </pic:nvPicPr>
                  <pic:blipFill>
                    <a:blip r:embed="rId6" cstate="print"/>
                    <a:srcRect/>
                    <a:stretch>
                      <a:fillRect/>
                    </a:stretch>
                  </pic:blipFill>
                  <pic:spPr bwMode="auto">
                    <a:xfrm>
                      <a:off x="0" y="0"/>
                      <a:ext cx="2370455" cy="1776730"/>
                    </a:xfrm>
                    <a:prstGeom prst="rect">
                      <a:avLst/>
                    </a:prstGeom>
                    <a:noFill/>
                    <a:ln w="9525">
                      <a:noFill/>
                      <a:miter lim="800000"/>
                      <a:headEnd/>
                      <a:tailEnd/>
                    </a:ln>
                  </pic:spPr>
                </pic:pic>
              </a:graphicData>
            </a:graphic>
          </wp:anchor>
        </w:drawing>
      </w:r>
    </w:p>
    <w:p w:rsidR="000044CD" w:rsidRDefault="000044CD" w:rsidP="000044CD">
      <w:pPr>
        <w:spacing w:after="0" w:line="240" w:lineRule="atLeast"/>
        <w:ind w:firstLine="708"/>
        <w:jc w:val="both"/>
        <w:rPr>
          <w:rFonts w:ascii="Times New Roman" w:hAnsi="Times New Roman" w:cs="Times New Roman"/>
          <w:sz w:val="24"/>
          <w:szCs w:val="24"/>
        </w:rPr>
      </w:pPr>
    </w:p>
    <w:p w:rsidR="000044CD" w:rsidRDefault="000044CD" w:rsidP="000044CD">
      <w:pPr>
        <w:spacing w:after="0" w:line="240" w:lineRule="atLeast"/>
        <w:ind w:firstLine="708"/>
        <w:jc w:val="both"/>
        <w:rPr>
          <w:rFonts w:ascii="Times New Roman" w:hAnsi="Times New Roman" w:cs="Times New Roman"/>
          <w:sz w:val="24"/>
          <w:szCs w:val="24"/>
        </w:rPr>
      </w:pPr>
    </w:p>
    <w:p w:rsidR="000044CD" w:rsidRDefault="000044CD" w:rsidP="000044CD">
      <w:pPr>
        <w:spacing w:after="0" w:line="240" w:lineRule="atLeast"/>
        <w:ind w:firstLine="708"/>
        <w:jc w:val="both"/>
        <w:rPr>
          <w:rFonts w:ascii="Times New Roman" w:hAnsi="Times New Roman" w:cs="Times New Roman"/>
          <w:sz w:val="24"/>
          <w:szCs w:val="24"/>
        </w:rPr>
      </w:pPr>
    </w:p>
    <w:p w:rsidR="000044CD" w:rsidRDefault="000044CD" w:rsidP="000044CD">
      <w:pPr>
        <w:spacing w:after="0" w:line="240" w:lineRule="atLeast"/>
        <w:ind w:firstLine="708"/>
        <w:jc w:val="both"/>
        <w:rPr>
          <w:rFonts w:ascii="Times New Roman" w:hAnsi="Times New Roman" w:cs="Times New Roman"/>
          <w:sz w:val="24"/>
          <w:szCs w:val="24"/>
        </w:rPr>
      </w:pPr>
    </w:p>
    <w:p w:rsidR="000044CD" w:rsidRDefault="000044CD" w:rsidP="000044CD">
      <w:pPr>
        <w:spacing w:after="0" w:line="240" w:lineRule="atLeast"/>
        <w:ind w:firstLine="708"/>
        <w:jc w:val="both"/>
        <w:rPr>
          <w:rFonts w:ascii="Times New Roman" w:hAnsi="Times New Roman" w:cs="Times New Roman"/>
          <w:sz w:val="24"/>
          <w:szCs w:val="24"/>
        </w:rPr>
      </w:pPr>
    </w:p>
    <w:p w:rsidR="000044CD" w:rsidRDefault="000044CD" w:rsidP="000044CD">
      <w:pPr>
        <w:spacing w:after="0" w:line="240" w:lineRule="atLeast"/>
        <w:ind w:firstLine="708"/>
        <w:jc w:val="both"/>
        <w:rPr>
          <w:rFonts w:ascii="Times New Roman" w:hAnsi="Times New Roman" w:cs="Times New Roman"/>
          <w:sz w:val="24"/>
          <w:szCs w:val="24"/>
        </w:rPr>
      </w:pPr>
    </w:p>
    <w:p w:rsidR="000044CD" w:rsidRDefault="000044CD" w:rsidP="000044CD">
      <w:pPr>
        <w:spacing w:after="0" w:line="240" w:lineRule="atLeast"/>
        <w:ind w:firstLine="708"/>
        <w:jc w:val="both"/>
        <w:rPr>
          <w:rFonts w:ascii="Times New Roman" w:hAnsi="Times New Roman" w:cs="Times New Roman"/>
          <w:sz w:val="24"/>
          <w:szCs w:val="24"/>
        </w:rPr>
      </w:pPr>
    </w:p>
    <w:p w:rsidR="000044CD" w:rsidRDefault="000044CD" w:rsidP="000044CD">
      <w:pPr>
        <w:spacing w:after="0" w:line="240" w:lineRule="atLeast"/>
        <w:ind w:firstLine="708"/>
        <w:jc w:val="both"/>
        <w:rPr>
          <w:rFonts w:ascii="Times New Roman" w:hAnsi="Times New Roman" w:cs="Times New Roman"/>
          <w:sz w:val="24"/>
          <w:szCs w:val="24"/>
        </w:rPr>
      </w:pPr>
    </w:p>
    <w:p w:rsidR="000044CD" w:rsidRDefault="000044CD" w:rsidP="000044CD">
      <w:pPr>
        <w:spacing w:after="0" w:line="240" w:lineRule="atLeast"/>
        <w:ind w:firstLine="708"/>
        <w:jc w:val="both"/>
        <w:rPr>
          <w:rFonts w:ascii="Times New Roman" w:hAnsi="Times New Roman" w:cs="Times New Roman"/>
          <w:sz w:val="24"/>
          <w:szCs w:val="24"/>
        </w:rPr>
      </w:pPr>
    </w:p>
    <w:p w:rsidR="000044CD" w:rsidRDefault="00ED200C" w:rsidP="000044CD">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158.55pt;margin-top:6.6pt;width:11.25pt;height:7.15pt;flip:x;z-index:251663360"/>
        </w:pict>
      </w:r>
    </w:p>
    <w:p w:rsidR="000044CD" w:rsidRPr="0086158F" w:rsidRDefault="000044CD" w:rsidP="000044CD">
      <w:pPr>
        <w:pStyle w:val="Paragrafoelenco"/>
        <w:numPr>
          <w:ilvl w:val="0"/>
          <w:numId w:val="1"/>
        </w:numPr>
        <w:spacing w:after="0" w:line="240" w:lineRule="atLeast"/>
        <w:ind w:left="426" w:hanging="426"/>
        <w:jc w:val="both"/>
        <w:rPr>
          <w:rFonts w:ascii="Times New Roman" w:hAnsi="Times New Roman" w:cs="Times New Roman"/>
          <w:sz w:val="24"/>
          <w:szCs w:val="24"/>
        </w:rPr>
      </w:pPr>
      <w:r w:rsidRPr="009D6FEB">
        <w:rPr>
          <w:rFonts w:ascii="Times New Roman" w:hAnsi="Times New Roman" w:cs="Times New Roman"/>
          <w:sz w:val="24"/>
          <w:szCs w:val="24"/>
        </w:rPr>
        <w:t>Nel Cuore di Gesù c’è la sorgente della Luce.</w:t>
      </w:r>
      <w:r w:rsidRPr="00C410EE">
        <w:t xml:space="preserve"> </w:t>
      </w:r>
    </w:p>
    <w:p w:rsidR="000044CD" w:rsidRPr="009D6FEB" w:rsidRDefault="000044CD" w:rsidP="000044CD">
      <w:pPr>
        <w:pStyle w:val="Paragrafoelenco"/>
        <w:numPr>
          <w:ilvl w:val="0"/>
          <w:numId w:val="1"/>
        </w:numPr>
        <w:spacing w:after="0" w:line="240" w:lineRule="atLeast"/>
        <w:ind w:left="426" w:hanging="426"/>
        <w:jc w:val="both"/>
        <w:rPr>
          <w:rFonts w:ascii="Times New Roman" w:hAnsi="Times New Roman" w:cs="Times New Roman"/>
          <w:sz w:val="24"/>
          <w:szCs w:val="24"/>
        </w:rPr>
      </w:pPr>
      <w:r w:rsidRPr="009D6FEB">
        <w:rPr>
          <w:rFonts w:ascii="Times New Roman" w:hAnsi="Times New Roman" w:cs="Times New Roman"/>
          <w:sz w:val="24"/>
          <w:szCs w:val="24"/>
        </w:rPr>
        <w:t>Nel tuo cuore c’è un piccolo specchio.</w:t>
      </w:r>
    </w:p>
    <w:p w:rsidR="000044CD" w:rsidRPr="009D6FEB" w:rsidRDefault="000044CD" w:rsidP="000044CD">
      <w:pPr>
        <w:pStyle w:val="Paragrafoelenco"/>
        <w:numPr>
          <w:ilvl w:val="0"/>
          <w:numId w:val="1"/>
        </w:numPr>
        <w:spacing w:after="0" w:line="240" w:lineRule="atLeast"/>
        <w:ind w:left="426" w:hanging="426"/>
        <w:jc w:val="both"/>
        <w:rPr>
          <w:rFonts w:ascii="Times New Roman" w:hAnsi="Times New Roman" w:cs="Times New Roman"/>
          <w:sz w:val="24"/>
          <w:szCs w:val="24"/>
        </w:rPr>
      </w:pPr>
      <w:r w:rsidRPr="009D6FEB">
        <w:rPr>
          <w:rFonts w:ascii="Times New Roman" w:hAnsi="Times New Roman" w:cs="Times New Roman"/>
          <w:sz w:val="24"/>
          <w:szCs w:val="24"/>
        </w:rPr>
        <w:t>Se tu orienti il tuo cuore verso Gesù la sua Luce si rifletterà nello specchio del tuo cuore.</w:t>
      </w:r>
    </w:p>
    <w:p w:rsidR="000044CD" w:rsidRDefault="000044CD" w:rsidP="000044CD">
      <w:pPr>
        <w:pStyle w:val="Paragrafoelenco"/>
        <w:numPr>
          <w:ilvl w:val="0"/>
          <w:numId w:val="1"/>
        </w:numPr>
        <w:spacing w:after="0" w:line="240" w:lineRule="atLeast"/>
        <w:ind w:left="426" w:hanging="426"/>
        <w:jc w:val="both"/>
        <w:rPr>
          <w:rFonts w:ascii="Times New Roman" w:hAnsi="Times New Roman" w:cs="Times New Roman"/>
          <w:sz w:val="24"/>
          <w:szCs w:val="24"/>
        </w:rPr>
      </w:pPr>
      <w:r w:rsidRPr="009D6FEB">
        <w:rPr>
          <w:rFonts w:ascii="Times New Roman" w:hAnsi="Times New Roman" w:cs="Times New Roman"/>
          <w:sz w:val="24"/>
          <w:szCs w:val="24"/>
        </w:rPr>
        <w:t>E se tu orienterai il tuo cuore verso la mamma che ha bisogno della tua obbedienza, verso il nonno che ha bisogno di una carezza, verso il compagno, scartato dagli amici, che ha bisogno di compagnia, verso la maestra che ha bisogno della tua attenzione, verso il papà che ti intima un dovere, verso Dio che ha bisogno della tua preghiera, verso il sacerdote che ti spiega la parola di Gesù … queste persone riceveranno il raggio di luce riflessa che parte dallo specchio del tuo cuore e saranno felici</w:t>
      </w:r>
      <w:r>
        <w:rPr>
          <w:rFonts w:ascii="Times New Roman" w:hAnsi="Times New Roman" w:cs="Times New Roman"/>
          <w:sz w:val="24"/>
          <w:szCs w:val="24"/>
        </w:rPr>
        <w:t>.</w:t>
      </w:r>
    </w:p>
    <w:p w:rsidR="000044CD" w:rsidRPr="000044CD" w:rsidRDefault="000044CD" w:rsidP="000044CD">
      <w:pPr>
        <w:spacing w:after="0" w:line="240" w:lineRule="atLeast"/>
        <w:jc w:val="both"/>
        <w:rPr>
          <w:rFonts w:ascii="Times New Roman" w:hAnsi="Times New Roman" w:cs="Times New Roman"/>
          <w:sz w:val="16"/>
          <w:szCs w:val="16"/>
        </w:rPr>
      </w:pPr>
    </w:p>
    <w:p w:rsidR="000044CD" w:rsidRDefault="000044CD" w:rsidP="000044C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Ricorda: </w:t>
      </w:r>
    </w:p>
    <w:p w:rsidR="000044CD" w:rsidRDefault="000044CD" w:rsidP="000044CD">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w:t>
      </w:r>
      <w:r w:rsidRPr="009D6FEB">
        <w:rPr>
          <w:rFonts w:ascii="Times New Roman" w:hAnsi="Times New Roman" w:cs="Times New Roman"/>
          <w:sz w:val="24"/>
          <w:szCs w:val="24"/>
        </w:rPr>
        <w:t>on lo specchietto potrai fare il gioco divertente</w:t>
      </w:r>
      <w:r>
        <w:rPr>
          <w:rFonts w:ascii="Times New Roman" w:hAnsi="Times New Roman" w:cs="Times New Roman"/>
          <w:sz w:val="24"/>
          <w:szCs w:val="24"/>
        </w:rPr>
        <w:t>.</w:t>
      </w:r>
    </w:p>
    <w:p w:rsidR="000044CD" w:rsidRDefault="000044CD" w:rsidP="000044CD">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Con lo specchio che custodisci nel tuo cuore puoi far felice Gesù e tanta </w:t>
      </w:r>
      <w:proofErr w:type="spellStart"/>
      <w:r>
        <w:rPr>
          <w:rFonts w:ascii="Times New Roman" w:hAnsi="Times New Roman" w:cs="Times New Roman"/>
          <w:sz w:val="24"/>
          <w:szCs w:val="24"/>
        </w:rPr>
        <w:t>tanta</w:t>
      </w:r>
      <w:proofErr w:type="spellEnd"/>
      <w:r>
        <w:rPr>
          <w:rFonts w:ascii="Times New Roman" w:hAnsi="Times New Roman" w:cs="Times New Roman"/>
          <w:sz w:val="24"/>
          <w:szCs w:val="24"/>
        </w:rPr>
        <w:t xml:space="preserve"> gente.</w:t>
      </w:r>
    </w:p>
    <w:p w:rsidR="000044CD" w:rsidRDefault="000044CD" w:rsidP="000044CD">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Ma il trucco c’è: il tuo cuore deve essere sempre rivolto al Cuore grande di Gesù.</w:t>
      </w:r>
    </w:p>
    <w:sectPr w:rsidR="000044CD" w:rsidSect="000044CD">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283358"/>
    <w:multiLevelType w:val="hybridMultilevel"/>
    <w:tmpl w:val="CE7ADDE8"/>
    <w:lvl w:ilvl="0" w:tplc="0410000F">
      <w:start w:val="1"/>
      <w:numFmt w:val="decimal"/>
      <w:lvlText w:val="%1."/>
      <w:lvlJc w:val="left"/>
      <w:pPr>
        <w:ind w:left="1428" w:hanging="360"/>
      </w:pPr>
      <w:rPr>
        <w:rFonts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
    <w:nsid w:val="390C4295"/>
    <w:multiLevelType w:val="hybridMultilevel"/>
    <w:tmpl w:val="2D4E83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503257A3"/>
    <w:multiLevelType w:val="hybridMultilevel"/>
    <w:tmpl w:val="C3400A4C"/>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0044CD"/>
    <w:rsid w:val="000044CD"/>
    <w:rsid w:val="00501200"/>
    <w:rsid w:val="005B227F"/>
    <w:rsid w:val="00C56D24"/>
    <w:rsid w:val="00ED200C"/>
    <w:rsid w:val="00FA0EF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044C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044CD"/>
    <w:pPr>
      <w:ind w:left="720"/>
      <w:contextualSpacing/>
    </w:pPr>
  </w:style>
  <w:style w:type="paragraph" w:styleId="Testofumetto">
    <w:name w:val="Balloon Text"/>
    <w:basedOn w:val="Normale"/>
    <w:link w:val="TestofumettoCarattere"/>
    <w:uiPriority w:val="99"/>
    <w:semiHidden/>
    <w:unhideWhenUsed/>
    <w:rsid w:val="005B22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B22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269</Words>
  <Characters>1539</Characters>
  <Application>Microsoft Office Word</Application>
  <DocSecurity>0</DocSecurity>
  <Lines>12</Lines>
  <Paragraphs>3</Paragraphs>
  <ScaleCrop>false</ScaleCrop>
  <Company>Hewlett-Packard Company</Company>
  <LinksUpToDate>false</LinksUpToDate>
  <CharactersWithSpaces>1805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2018-03-27T06:04:00Z</cp:lastPrinted>
  <dcterms:created xsi:type="dcterms:W3CDTF">2018-03-27T06:05:00Z</dcterms:created>
  <dcterms:modified xsi:type="dcterms:W3CDTF">2018-03-27T06:05:00Z</dcterms:modified>
</cp:coreProperties>
</file>